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  <w:bookmarkStart w:id="0" w:name="_GoBack"/>
      <w:bookmarkEnd w:id="0"/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3A02FB" w:rsidRDefault="003A02FB" w:rsidP="009253DF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Pr="009253DF" w:rsidRDefault="00514126" w:rsidP="009253DF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1" w:name="DDE_LINK1"/>
      <w:r>
        <w:rPr>
          <w:b/>
          <w:sz w:val="28"/>
          <w:szCs w:val="28"/>
        </w:rPr>
        <w:t>О внесении измене</w:t>
      </w:r>
      <w:bookmarkEnd w:id="1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2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года № </w:t>
      </w:r>
      <w:bookmarkEnd w:id="2"/>
      <w:r w:rsidR="001F4AE2">
        <w:rPr>
          <w:b/>
          <w:bCs/>
          <w:sz w:val="28"/>
          <w:szCs w:val="34"/>
        </w:rPr>
        <w:t>16</w:t>
      </w:r>
      <w:r w:rsidR="00947826">
        <w:rPr>
          <w:b/>
          <w:bCs/>
          <w:sz w:val="28"/>
          <w:szCs w:val="34"/>
        </w:rPr>
        <w:t>13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3" w:name="DDE_LINK11"/>
      <w:bookmarkStart w:id="4" w:name="__DdeLink__75_327721427"/>
      <w:bookmarkEnd w:id="3"/>
      <w:bookmarkEnd w:id="4"/>
      <w:r w:rsidR="00947826">
        <w:rPr>
          <w:b/>
          <w:sz w:val="28"/>
          <w:szCs w:val="28"/>
        </w:rPr>
        <w:t>сельского хозяйства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AD5F6B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года </w:t>
      </w:r>
      <w:r w:rsidRPr="00947826">
        <w:rPr>
          <w:color w:val="auto"/>
          <w:sz w:val="28"/>
          <w:szCs w:val="28"/>
        </w:rPr>
        <w:t xml:space="preserve">№ </w:t>
      </w:r>
      <w:r w:rsidR="001F4AE2" w:rsidRPr="00947826">
        <w:rPr>
          <w:color w:val="auto"/>
          <w:sz w:val="28"/>
          <w:szCs w:val="28"/>
        </w:rPr>
        <w:t>979,</w:t>
      </w:r>
      <w:r w:rsidRPr="00947826">
        <w:rPr>
          <w:color w:val="auto"/>
          <w:sz w:val="28"/>
          <w:szCs w:val="28"/>
        </w:rPr>
        <w:t xml:space="preserve"> в связи </w:t>
      </w:r>
      <w:r w:rsidR="003F761C" w:rsidRPr="003F761C">
        <w:rPr>
          <w:bCs/>
          <w:color w:val="auto"/>
          <w:sz w:val="28"/>
          <w:szCs w:val="28"/>
          <w:lang w:eastAsia="ru-RU"/>
        </w:rPr>
        <w:t>с изменением сроков реализации и объемов финансирования</w:t>
      </w:r>
      <w:r w:rsidR="003F761C" w:rsidRPr="00A47F1B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</w:t>
      </w:r>
      <w:r w:rsidRPr="000F37E1">
        <w:rPr>
          <w:color w:val="auto"/>
          <w:sz w:val="28"/>
          <w:szCs w:val="28"/>
        </w:rPr>
        <w:t>Развитие</w:t>
      </w:r>
      <w:r w:rsidR="000F37E1" w:rsidRPr="000F37E1">
        <w:rPr>
          <w:color w:val="auto"/>
          <w:sz w:val="28"/>
          <w:szCs w:val="28"/>
        </w:rPr>
        <w:t xml:space="preserve"> сельского хозяйства</w:t>
      </w:r>
      <w:r w:rsidRPr="00A47F1B">
        <w:rPr>
          <w:color w:val="000000"/>
          <w:sz w:val="28"/>
          <w:szCs w:val="28"/>
        </w:rPr>
        <w:t>»</w:t>
      </w:r>
      <w:r w:rsidR="007B7516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 w:rsidRPr="000F37E1">
        <w:rPr>
          <w:rFonts w:ascii="Times New Roman" w:hAnsi="Times New Roman"/>
          <w:sz w:val="28"/>
          <w:szCs w:val="34"/>
          <w:lang w:eastAsia="ar-SA"/>
        </w:rPr>
        <w:t>29</w:t>
      </w:r>
      <w:r w:rsidR="000F37E1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="001F4AE2" w:rsidRPr="000F37E1">
        <w:rPr>
          <w:rFonts w:ascii="Times New Roman" w:hAnsi="Times New Roman"/>
          <w:sz w:val="28"/>
          <w:szCs w:val="34"/>
          <w:lang w:eastAsia="ar-SA"/>
        </w:rPr>
        <w:t>октября</w:t>
      </w:r>
      <w:r w:rsidRPr="000F37E1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0F37E1">
        <w:rPr>
          <w:rFonts w:ascii="Times New Roman" w:hAnsi="Times New Roman"/>
          <w:sz w:val="28"/>
          <w:szCs w:val="34"/>
          <w:lang w:eastAsia="ar-SA"/>
        </w:rPr>
        <w:t>21</w:t>
      </w:r>
      <w:r w:rsidRPr="000F37E1">
        <w:rPr>
          <w:rFonts w:ascii="Times New Roman" w:hAnsi="Times New Roman"/>
          <w:sz w:val="28"/>
          <w:szCs w:val="34"/>
          <w:lang w:eastAsia="ar-SA"/>
        </w:rPr>
        <w:t xml:space="preserve"> года № </w:t>
      </w:r>
      <w:r w:rsidR="001F4AE2" w:rsidRPr="000F37E1">
        <w:rPr>
          <w:rFonts w:ascii="Times New Roman" w:hAnsi="Times New Roman"/>
          <w:sz w:val="28"/>
          <w:szCs w:val="34"/>
          <w:lang w:eastAsia="ar-SA"/>
        </w:rPr>
        <w:t>16</w:t>
      </w:r>
      <w:r w:rsidR="000F37E1" w:rsidRPr="000F37E1">
        <w:rPr>
          <w:rFonts w:ascii="Times New Roman" w:hAnsi="Times New Roman"/>
          <w:sz w:val="28"/>
          <w:szCs w:val="34"/>
          <w:lang w:eastAsia="ar-SA"/>
        </w:rPr>
        <w:t>13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BD1119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                             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37E1">
        <w:rPr>
          <w:rFonts w:ascii="Times New Roman" w:hAnsi="Times New Roman"/>
          <w:sz w:val="28"/>
          <w:szCs w:val="28"/>
          <w:lang w:eastAsia="ar-SA"/>
        </w:rPr>
        <w:t>«Развитие</w:t>
      </w:r>
      <w:r w:rsidR="000F37E1" w:rsidRPr="000F37E1">
        <w:rPr>
          <w:rFonts w:ascii="Times New Roman" w:hAnsi="Times New Roman"/>
          <w:sz w:val="28"/>
          <w:szCs w:val="28"/>
          <w:lang w:eastAsia="ar-SA"/>
        </w:rPr>
        <w:t xml:space="preserve"> сельского хозяйства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BD1119" w:rsidRPr="00947826">
        <w:rPr>
          <w:rFonts w:ascii="Times New Roman" w:hAnsi="Times New Roman"/>
          <w:sz w:val="28"/>
          <w:szCs w:val="28"/>
          <w:lang w:eastAsia="ar-SA"/>
        </w:rPr>
        <w:t>,</w:t>
      </w:r>
      <w:r w:rsidR="006251C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47826">
        <w:rPr>
          <w:rFonts w:ascii="Times New Roman" w:hAnsi="Times New Roman"/>
          <w:sz w:val="28"/>
          <w:szCs w:val="28"/>
          <w:lang w:eastAsia="ar-SA"/>
        </w:rPr>
        <w:t>согласно приложению к насто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ящему постановлению.</w:t>
      </w:r>
    </w:p>
    <w:p w:rsidR="001C7D6E" w:rsidRDefault="001C7D6E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>Признать утратившим силу постановлени</w:t>
      </w:r>
      <w:r w:rsidR="008165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е администрации муниципального  образования  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Темрюкский </w:t>
      </w:r>
      <w:r w:rsidR="003F761C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8165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район  </w:t>
      </w:r>
      <w:r w:rsidR="009253D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от </w:t>
      </w:r>
      <w:r w:rsidR="008165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9253D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F761C">
        <w:rPr>
          <w:rFonts w:ascii="Times New Roman" w:hAnsi="Times New Roman"/>
          <w:color w:val="00000A"/>
          <w:sz w:val="28"/>
          <w:szCs w:val="28"/>
          <w:lang w:eastAsia="ar-SA"/>
        </w:rPr>
        <w:t>1  марта</w:t>
      </w:r>
      <w:r w:rsidR="008165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</w:t>
      </w:r>
      <w:r w:rsidR="003F761C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202</w:t>
      </w:r>
      <w:r w:rsidR="009253D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F761C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</w:t>
      </w:r>
      <w:r w:rsidR="00AD5F6B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8165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года № </w:t>
      </w:r>
      <w:r w:rsidR="003F761C">
        <w:rPr>
          <w:rFonts w:ascii="Times New Roman" w:hAnsi="Times New Roman"/>
          <w:color w:val="00000A"/>
          <w:sz w:val="28"/>
          <w:szCs w:val="28"/>
          <w:lang w:eastAsia="ar-SA"/>
        </w:rPr>
        <w:t>335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  Темрюкский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AD5F6B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 от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29 октября 2021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года №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1613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«Об утверждении муниципальной программы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муниципального образования Темрюкский район</w:t>
      </w:r>
      <w:r w:rsidRPr="001C7D6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«Развитие сельского    хозяйства».</w:t>
      </w:r>
    </w:p>
    <w:p w:rsidR="004B5A9B" w:rsidRDefault="001C7D6E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Отделу </w:t>
      </w:r>
      <w:r w:rsidR="00EF5A51">
        <w:rPr>
          <w:b w:val="0"/>
          <w:sz w:val="28"/>
          <w:szCs w:val="28"/>
        </w:rPr>
        <w:t xml:space="preserve">информатизации и </w:t>
      </w:r>
      <w:r w:rsidR="00EF5A51" w:rsidRPr="00336C91">
        <w:rPr>
          <w:b w:val="0"/>
          <w:sz w:val="28"/>
          <w:szCs w:val="28"/>
        </w:rPr>
        <w:t>взаимодействи</w:t>
      </w:r>
      <w:r w:rsidR="00EF5A51">
        <w:rPr>
          <w:b w:val="0"/>
          <w:sz w:val="28"/>
          <w:szCs w:val="28"/>
        </w:rPr>
        <w:t>я</w:t>
      </w:r>
      <w:r w:rsidR="00EF5A51" w:rsidRPr="00336C91">
        <w:rPr>
          <w:b w:val="0"/>
          <w:sz w:val="28"/>
          <w:szCs w:val="28"/>
        </w:rPr>
        <w:t xml:space="preserve"> со СМИ</w:t>
      </w:r>
      <w:r w:rsidR="00EF5A51">
        <w:rPr>
          <w:b w:val="0"/>
          <w:sz w:val="28"/>
          <w:szCs w:val="28"/>
        </w:rPr>
        <w:t xml:space="preserve"> официально опубликовать </w:t>
      </w:r>
      <w:r w:rsidR="004B5A9B">
        <w:rPr>
          <w:b w:val="0"/>
          <w:sz w:val="28"/>
          <w:szCs w:val="28"/>
        </w:rPr>
        <w:t xml:space="preserve">настоящее </w:t>
      </w:r>
      <w:r w:rsidR="00EF5A51">
        <w:rPr>
          <w:b w:val="0"/>
          <w:sz w:val="28"/>
          <w:szCs w:val="28"/>
        </w:rPr>
        <w:t>п</w:t>
      </w:r>
      <w:r w:rsidR="00EF5A51" w:rsidRPr="00CF189F">
        <w:rPr>
          <w:b w:val="0"/>
          <w:sz w:val="28"/>
          <w:szCs w:val="28"/>
        </w:rPr>
        <w:t>остановление</w:t>
      </w:r>
      <w:r w:rsidR="00EF5A51">
        <w:rPr>
          <w:b w:val="0"/>
          <w:sz w:val="28"/>
          <w:szCs w:val="28"/>
        </w:rPr>
        <w:t xml:space="preserve"> </w:t>
      </w:r>
      <w:r w:rsidR="00416AB5">
        <w:rPr>
          <w:b w:val="0"/>
          <w:sz w:val="28"/>
          <w:szCs w:val="28"/>
        </w:rPr>
        <w:t xml:space="preserve"> </w:t>
      </w:r>
      <w:r w:rsidR="00EF5A51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F5A51" w:rsidRPr="00940F5C">
        <w:rPr>
          <w:b w:val="0"/>
          <w:sz w:val="28"/>
        </w:rPr>
        <w:t xml:space="preserve">и официально опубликовать (разместить) </w:t>
      </w:r>
      <w:r w:rsidR="00EF5A51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336C91">
        <w:rPr>
          <w:b w:val="0"/>
          <w:sz w:val="28"/>
          <w:szCs w:val="28"/>
        </w:rPr>
        <w:t>.</w:t>
      </w:r>
    </w:p>
    <w:p w:rsidR="00EF5A51" w:rsidRPr="00CF189F" w:rsidRDefault="001C7D6E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 w:rsidRPr="00947826">
        <w:rPr>
          <w:b w:val="0"/>
          <w:sz w:val="28"/>
          <w:szCs w:val="28"/>
        </w:rPr>
        <w:t>.</w:t>
      </w:r>
      <w:r w:rsidR="00EF5A51">
        <w:rPr>
          <w:b w:val="0"/>
          <w:sz w:val="28"/>
          <w:szCs w:val="28"/>
        </w:rPr>
        <w:t xml:space="preserve"> П</w:t>
      </w:r>
      <w:r w:rsidR="00EF5A51" w:rsidRPr="00CF189F">
        <w:rPr>
          <w:b w:val="0"/>
          <w:sz w:val="28"/>
          <w:szCs w:val="28"/>
        </w:rPr>
        <w:t>остановление</w:t>
      </w:r>
      <w:r w:rsidR="00EF5A51">
        <w:rPr>
          <w:b w:val="0"/>
          <w:sz w:val="28"/>
          <w:szCs w:val="28"/>
        </w:rPr>
        <w:t xml:space="preserve"> </w:t>
      </w:r>
      <w:r w:rsidR="00EF5A51" w:rsidRPr="00CF189F">
        <w:rPr>
          <w:b w:val="0"/>
          <w:sz w:val="28"/>
          <w:szCs w:val="28"/>
        </w:rPr>
        <w:t xml:space="preserve">вступает в силу после </w:t>
      </w:r>
      <w:r w:rsidR="00EF5A51">
        <w:rPr>
          <w:b w:val="0"/>
          <w:sz w:val="28"/>
          <w:szCs w:val="28"/>
        </w:rPr>
        <w:t xml:space="preserve">его официального </w:t>
      </w:r>
      <w:r w:rsidR="00EF5A51" w:rsidRPr="00CF189F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8165C6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9253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</w:t>
      </w:r>
      <w:r w:rsidR="008165C6">
        <w:rPr>
          <w:sz w:val="28"/>
          <w:szCs w:val="28"/>
        </w:rPr>
        <w:t xml:space="preserve">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E9" w:rsidRDefault="001F57E9" w:rsidP="00F45CD8">
      <w:pPr>
        <w:spacing w:after="0" w:line="240" w:lineRule="auto"/>
      </w:pPr>
      <w:r>
        <w:separator/>
      </w:r>
    </w:p>
  </w:endnote>
  <w:endnote w:type="continuationSeparator" w:id="0">
    <w:p w:rsidR="001F57E9" w:rsidRDefault="001F57E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E9" w:rsidRDefault="001F57E9" w:rsidP="00F45CD8">
      <w:pPr>
        <w:spacing w:after="0" w:line="240" w:lineRule="auto"/>
      </w:pPr>
      <w:r>
        <w:separator/>
      </w:r>
    </w:p>
  </w:footnote>
  <w:footnote w:type="continuationSeparator" w:id="0">
    <w:p w:rsidR="001F57E9" w:rsidRDefault="001F57E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253DF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C7D6E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57E9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6088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2022-02-22T09:32:00Z</cp:lastPrinted>
  <dcterms:created xsi:type="dcterms:W3CDTF">2022-10-10T06:55:00Z</dcterms:created>
  <dcterms:modified xsi:type="dcterms:W3CDTF">2022-10-10T06:55:00Z</dcterms:modified>
</cp:coreProperties>
</file>